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F15" w:rsidRDefault="00F36F15" w:rsidP="00F36F15">
      <w:pPr>
        <w:tabs>
          <w:tab w:val="left" w:pos="5250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Кабинет начальных классов</w:t>
      </w:r>
    </w:p>
    <w:bookmarkEnd w:id="0"/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 xml:space="preserve">1.Русский язык и развитие </w:t>
      </w:r>
      <w:proofErr w:type="gramStart"/>
      <w:r>
        <w:rPr>
          <w:sz w:val="28"/>
          <w:szCs w:val="28"/>
        </w:rPr>
        <w:t>речи :</w:t>
      </w:r>
      <w:proofErr w:type="gramEnd"/>
      <w:r>
        <w:rPr>
          <w:sz w:val="28"/>
          <w:szCs w:val="28"/>
        </w:rPr>
        <w:t xml:space="preserve"> Азбука подвижная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2.Касса букв классная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3.Комплект наглядных пособий для словарно-логических упражнений по русскому языку в начальных классах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4.Таблицы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5.Политеческая карта(2-листа)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6.Микроскоп малый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 xml:space="preserve">7.Муляжи овощей, </w:t>
      </w:r>
      <w:proofErr w:type="spellStart"/>
      <w:proofErr w:type="gramStart"/>
      <w:r>
        <w:rPr>
          <w:sz w:val="28"/>
          <w:szCs w:val="28"/>
        </w:rPr>
        <w:t>фруктов,грибов</w:t>
      </w:r>
      <w:proofErr w:type="spellEnd"/>
      <w:proofErr w:type="gramEnd"/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8.Сборники тестовых заданий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9.Компьютер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10.Аудио-ценр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11.Телевизор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12.Комплект плакатов для начальной школы (по всем предметам)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13.Глобусы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14.</w:t>
      </w:r>
      <w:r w:rsidRPr="00133057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Интерактивная доска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15.Гербарии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16.Коллекция  минеральные и горные породы 20 видов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17.Комплект таблиц «Домашние животные»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18.Коллекция семян к гербарию  для начальной школы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19.Портреты  писателей для кабинета  начальных классов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 xml:space="preserve">20.Карта </w:t>
      </w:r>
      <w:proofErr w:type="gramStart"/>
      <w:r>
        <w:rPr>
          <w:sz w:val="28"/>
          <w:szCs w:val="28"/>
        </w:rPr>
        <w:t>полушарий ,политическая</w:t>
      </w:r>
      <w:proofErr w:type="gramEnd"/>
      <w:r>
        <w:rPr>
          <w:sz w:val="28"/>
          <w:szCs w:val="28"/>
        </w:rPr>
        <w:t>, «Природные зоны Росси»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21.Финологические наблюдения (демонстрационные карточки)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22.Учебная литература: Плакаты  «Мы дежурим, График  дежурств,                     Музыкальные инструменты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  <w:r>
        <w:rPr>
          <w:sz w:val="28"/>
          <w:szCs w:val="28"/>
        </w:rPr>
        <w:t>23.</w:t>
      </w:r>
      <w:r w:rsidRPr="009F52DF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Интерактивная доска</w:t>
      </w:r>
    </w:p>
    <w:p w:rsidR="00F36F15" w:rsidRDefault="00F36F15" w:rsidP="00F36F15">
      <w:pPr>
        <w:tabs>
          <w:tab w:val="left" w:pos="5250"/>
        </w:tabs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15"/>
    <w:rsid w:val="0000152E"/>
    <w:rsid w:val="007A0980"/>
    <w:rsid w:val="007D3EC8"/>
    <w:rsid w:val="007F5FB8"/>
    <w:rsid w:val="00DF0B05"/>
    <w:rsid w:val="00E6477E"/>
    <w:rsid w:val="00F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3356-80C7-47C7-86B5-A730D760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1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</cp:revision>
  <dcterms:created xsi:type="dcterms:W3CDTF">2017-04-27T12:36:00Z</dcterms:created>
  <dcterms:modified xsi:type="dcterms:W3CDTF">2017-04-27T12:36:00Z</dcterms:modified>
</cp:coreProperties>
</file>